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8197"/>
      </w:tblGrid>
      <w:tr w:rsidR="00C2723F" w:rsidTr="00A443B8">
        <w:trPr>
          <w:trHeight w:val="1428"/>
        </w:trPr>
        <w:tc>
          <w:tcPr>
            <w:tcW w:w="1900" w:type="dxa"/>
            <w:vAlign w:val="center"/>
          </w:tcPr>
          <w:p w:rsidR="00C2723F" w:rsidRPr="00560D82" w:rsidRDefault="00C2723F" w:rsidP="00774750">
            <w:pPr>
              <w:spacing w:after="60"/>
              <w:ind w:left="-387"/>
              <w:rPr>
                <w:rFonts w:ascii="Calibri" w:eastAsia="Calibri" w:hAnsi="Calibri" w:cs="Calibri"/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560D82">
              <w:rPr>
                <w:rFonts w:ascii="Calibri" w:eastAsia="Calibri" w:hAnsi="Calibri" w:cs="Calibri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258103" cy="1026524"/>
                  <wp:effectExtent l="57150" t="19050" r="0" b="406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01.gif"/>
                          <pic:cNvPicPr/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46" cy="107567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7" w:type="dxa"/>
          </w:tcPr>
          <w:p w:rsidR="00774750" w:rsidRPr="00C52951" w:rsidRDefault="00774750" w:rsidP="00357971">
            <w:pPr>
              <w:ind w:left="-973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Русская Православная Церковь</w:t>
            </w:r>
          </w:p>
          <w:p w:rsidR="00C2723F" w:rsidRPr="00C52951" w:rsidRDefault="00C2723F" w:rsidP="00357971">
            <w:pPr>
              <w:ind w:left="-973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Московская городская епархия</w:t>
            </w:r>
          </w:p>
          <w:p w:rsidR="00C2723F" w:rsidRPr="00C52951" w:rsidRDefault="00C2723F" w:rsidP="00357971">
            <w:pPr>
              <w:ind w:left="-973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Юго-Западное </w:t>
            </w:r>
            <w:proofErr w:type="spellStart"/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викариатство</w:t>
            </w:r>
            <w:proofErr w:type="spellEnd"/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города Москвы</w:t>
            </w:r>
          </w:p>
          <w:p w:rsidR="00C2723F" w:rsidRPr="00C52951" w:rsidRDefault="00C2723F" w:rsidP="00357971">
            <w:pPr>
              <w:spacing w:after="60"/>
              <w:ind w:left="-973"/>
              <w:jc w:val="center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Параскево-Пятницкое</w:t>
            </w:r>
            <w:proofErr w:type="spellEnd"/>
            <w:r w:rsidRPr="00C5295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благочиние</w:t>
            </w:r>
          </w:p>
          <w:p w:rsidR="00C2723F" w:rsidRPr="00C52951" w:rsidRDefault="00C2723F" w:rsidP="00357971">
            <w:pPr>
              <w:ind w:left="-973"/>
              <w:jc w:val="center"/>
              <w:rPr>
                <w:rFonts w:ascii="Arial" w:eastAsia="Calibri" w:hAnsi="Arial" w:cs="Arial"/>
                <w:color w:val="2E74B5" w:themeColor="accent1" w:themeShade="BF"/>
                <w:sz w:val="24"/>
                <w:szCs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C52951">
              <w:rPr>
                <w:rFonts w:ascii="Arial" w:eastAsia="Calibri" w:hAnsi="Arial" w:cs="Arial"/>
                <w:color w:val="2E74B5" w:themeColor="accent1" w:themeShade="BF"/>
                <w:sz w:val="24"/>
                <w:szCs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 xml:space="preserve">Храм в честь Священномученика Владимира, </w:t>
            </w:r>
          </w:p>
          <w:p w:rsidR="00B73E40" w:rsidRDefault="00C2723F" w:rsidP="00C52951">
            <w:pPr>
              <w:ind w:left="-973"/>
              <w:jc w:val="center"/>
              <w:rPr>
                <w:rFonts w:ascii="Arial" w:eastAsia="Calibri" w:hAnsi="Arial" w:cs="Arial"/>
                <w:color w:val="2E74B5" w:themeColor="accent1" w:themeShade="BF"/>
                <w:sz w:val="16"/>
                <w:szCs w:val="16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</w:pPr>
            <w:r w:rsidRPr="00C52951">
              <w:rPr>
                <w:rFonts w:ascii="Arial" w:eastAsia="Calibri" w:hAnsi="Arial" w:cs="Arial"/>
                <w:color w:val="2E74B5" w:themeColor="accent1" w:themeShade="BF"/>
                <w:sz w:val="24"/>
                <w:szCs w:val="24"/>
                <w14:shadow w14:blurRad="50800" w14:dist="38100" w14:dir="10800000" w14:sx="100000" w14:sy="100000" w14:kx="0" w14:ky="0" w14:algn="r">
                  <w14:srgbClr w14:val="000000">
                    <w14:alpha w14:val="60000"/>
                  </w14:srgbClr>
                </w14:shadow>
              </w:rPr>
              <w:t>Митрополита Киевского и Галицкого</w:t>
            </w:r>
          </w:p>
          <w:p w:rsidR="00975565" w:rsidRPr="00975565" w:rsidRDefault="00975565" w:rsidP="00C52951">
            <w:pPr>
              <w:ind w:left="-973"/>
              <w:jc w:val="center"/>
              <w:rPr>
                <w:rFonts w:ascii="Calibri" w:eastAsia="Calibri" w:hAnsi="Calibri" w:cs="Calibri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2723F" w:rsidRPr="00C2723F" w:rsidRDefault="00C2723F" w:rsidP="00537CB6">
      <w:pPr>
        <w:spacing w:after="60" w:line="240" w:lineRule="auto"/>
        <w:rPr>
          <w:rFonts w:ascii="Calibri" w:eastAsia="Calibri" w:hAnsi="Calibri" w:cs="Calibri"/>
          <w:b/>
          <w:color w:val="000000" w:themeColor="text1"/>
          <w:sz w:val="4"/>
          <w:szCs w:val="4"/>
        </w:rPr>
      </w:pPr>
    </w:p>
    <w:tbl>
      <w:tblPr>
        <w:tblW w:w="10348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4922"/>
        <w:gridCol w:w="3368"/>
      </w:tblGrid>
      <w:tr w:rsidR="006B42F5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2F5" w:rsidRPr="006B42F5" w:rsidRDefault="006B42F5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</w:t>
            </w: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 w:rsidR="0097556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317AC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6B42F5" w:rsidRPr="006B42F5" w:rsidRDefault="006B42F5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sz w:val="32"/>
                <w:szCs w:val="32"/>
              </w:rPr>
              <w:t>Среда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2F5" w:rsidRPr="006B42F5" w:rsidRDefault="00317AC9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1476C6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Канон Андрея Критского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B42F5" w:rsidRPr="00317AC9" w:rsidRDefault="00317AC9" w:rsidP="00AB01E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843846">
              <w:rPr>
                <w:rFonts w:ascii="Calibri" w:eastAsia="Calibri" w:hAnsi="Calibri" w:cs="Calibri"/>
                <w:sz w:val="32"/>
                <w:szCs w:val="32"/>
              </w:rPr>
              <w:t>1</w:t>
            </w:r>
            <w:r w:rsidR="00AB01E4">
              <w:rPr>
                <w:rFonts w:ascii="Calibri" w:eastAsia="Calibri" w:hAnsi="Calibri" w:cs="Calibri"/>
                <w:sz w:val="32"/>
                <w:szCs w:val="32"/>
              </w:rPr>
              <w:t>8</w:t>
            </w:r>
            <w:r w:rsidRPr="00843846">
              <w:rPr>
                <w:rFonts w:ascii="Calibri" w:eastAsia="Calibri" w:hAnsi="Calibri" w:cs="Calibri"/>
                <w:sz w:val="32"/>
                <w:szCs w:val="32"/>
              </w:rPr>
              <w:t xml:space="preserve">:00 – Великое повечерие с чтением Великого канона </w:t>
            </w:r>
            <w:proofErr w:type="spellStart"/>
            <w:r w:rsidRPr="00843846">
              <w:rPr>
                <w:rFonts w:ascii="Calibri" w:eastAsia="Calibri" w:hAnsi="Calibri" w:cs="Calibri"/>
                <w:sz w:val="32"/>
                <w:szCs w:val="32"/>
              </w:rPr>
              <w:t>прп</w:t>
            </w:r>
            <w:proofErr w:type="spellEnd"/>
            <w:r w:rsidRPr="00843846">
              <w:rPr>
                <w:rFonts w:ascii="Calibri" w:eastAsia="Calibri" w:hAnsi="Calibri" w:cs="Calibri"/>
                <w:sz w:val="32"/>
                <w:szCs w:val="32"/>
              </w:rPr>
              <w:t>. Андрея Критского</w:t>
            </w:r>
          </w:p>
        </w:tc>
      </w:tr>
      <w:tr w:rsidR="0087750D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D82" w:rsidRPr="006B42F5" w:rsidRDefault="00A465DC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317AC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 w:rsidR="00215A27"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 w:rsidR="006B42F5"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317AC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87750D" w:rsidRPr="006B42F5" w:rsidRDefault="00317AC9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317AC9">
              <w:rPr>
                <w:rFonts w:ascii="Calibri" w:eastAsia="Calibri" w:hAnsi="Calibri" w:cs="Calibri"/>
                <w:sz w:val="32"/>
                <w:szCs w:val="32"/>
              </w:rPr>
              <w:t>Четверг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D" w:rsidRPr="006B42F5" w:rsidRDefault="00317AC9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1476C6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Канон Андрея Критского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D" w:rsidRPr="00317AC9" w:rsidRDefault="00317AC9" w:rsidP="00AB01E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r w:rsidRPr="00843846">
              <w:rPr>
                <w:rFonts w:ascii="Calibri" w:eastAsia="Calibri" w:hAnsi="Calibri" w:cs="Calibri"/>
                <w:sz w:val="32"/>
                <w:szCs w:val="32"/>
              </w:rPr>
              <w:t>1</w:t>
            </w:r>
            <w:r w:rsidR="00AB01E4">
              <w:rPr>
                <w:rFonts w:ascii="Calibri" w:eastAsia="Calibri" w:hAnsi="Calibri" w:cs="Calibri"/>
                <w:sz w:val="32"/>
                <w:szCs w:val="32"/>
              </w:rPr>
              <w:t>8</w:t>
            </w:r>
            <w:r w:rsidRPr="00843846">
              <w:rPr>
                <w:rFonts w:ascii="Calibri" w:eastAsia="Calibri" w:hAnsi="Calibri" w:cs="Calibri"/>
                <w:sz w:val="32"/>
                <w:szCs w:val="32"/>
              </w:rPr>
              <w:t xml:space="preserve">:00 – Великое повечерие с чтением Великого канона </w:t>
            </w:r>
            <w:proofErr w:type="spellStart"/>
            <w:r w:rsidRPr="00843846">
              <w:rPr>
                <w:rFonts w:ascii="Calibri" w:eastAsia="Calibri" w:hAnsi="Calibri" w:cs="Calibri"/>
                <w:sz w:val="32"/>
                <w:szCs w:val="32"/>
              </w:rPr>
              <w:t>прп</w:t>
            </w:r>
            <w:proofErr w:type="spellEnd"/>
            <w:r w:rsidRPr="00843846">
              <w:rPr>
                <w:rFonts w:ascii="Calibri" w:eastAsia="Calibri" w:hAnsi="Calibri" w:cs="Calibri"/>
                <w:sz w:val="32"/>
                <w:szCs w:val="32"/>
              </w:rPr>
              <w:t>. Андрея Критского</w:t>
            </w:r>
          </w:p>
        </w:tc>
      </w:tr>
      <w:tr w:rsidR="00317AC9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7AC9" w:rsidRPr="006B42F5" w:rsidRDefault="00317AC9" w:rsidP="00317AC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4</w:t>
            </w: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.0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317AC9" w:rsidRPr="006B42F5" w:rsidRDefault="00317AC9" w:rsidP="00317AC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</w:rPr>
              <w:t>Суббота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Default="00317AC9" w:rsidP="00317AC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Вмч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Феодора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Тирона</w:t>
            </w:r>
            <w:proofErr w:type="spellEnd"/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</w:t>
            </w:r>
          </w:p>
          <w:p w:rsidR="00317AC9" w:rsidRDefault="00B639CC" w:rsidP="00317AC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Сщмч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Ермогена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, патриарха Московского и всея Руси, чудотворца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17AC9" w:rsidRPr="00AD6909" w:rsidRDefault="00317AC9" w:rsidP="00317AC9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sz w:val="32"/>
                <w:szCs w:val="32"/>
              </w:rPr>
              <w:t>9:00 – Часы</w:t>
            </w:r>
          </w:p>
          <w:p w:rsidR="00317AC9" w:rsidRPr="00AD6909" w:rsidRDefault="00317AC9" w:rsidP="00317AC9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sz w:val="32"/>
                <w:szCs w:val="32"/>
              </w:rPr>
              <w:t>9:30 – Литургия</w:t>
            </w:r>
          </w:p>
          <w:p w:rsidR="00317AC9" w:rsidRPr="006B42F5" w:rsidRDefault="00317AC9" w:rsidP="00317AC9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17:00 – Всенощное Бдение</w:t>
            </w:r>
          </w:p>
        </w:tc>
      </w:tr>
      <w:tr w:rsidR="0087750D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46539" w:rsidRPr="006B42F5" w:rsidRDefault="00537CB6" w:rsidP="00215A2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B132B8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5</w:t>
            </w:r>
            <w:r w:rsidR="00215A27"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 w:rsidR="006B42F5" w:rsidRPr="006B42F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317AC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87750D" w:rsidRPr="006B42F5" w:rsidRDefault="0087750D" w:rsidP="00215A27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Воскресение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443B8" w:rsidRPr="00A443B8" w:rsidRDefault="00317AC9" w:rsidP="00B639CC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317AC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Неделя 1-я Великого поста. Торжество Православия 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D" w:rsidRPr="006B42F5" w:rsidRDefault="0055199C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9</w:t>
            </w:r>
            <w:r w:rsidR="00E12A5C"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:0</w:t>
            </w:r>
            <w:r w:rsidR="00901945"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0 – Часы</w:t>
            </w:r>
          </w:p>
          <w:p w:rsidR="0087750D" w:rsidRPr="006B42F5" w:rsidRDefault="0055199C" w:rsidP="00317AC9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9</w:t>
            </w:r>
            <w:r w:rsidR="00901945" w:rsidRPr="006B42F5">
              <w:rPr>
                <w:rFonts w:ascii="Calibri" w:eastAsia="Calibri" w:hAnsi="Calibri" w:cs="Calibri"/>
                <w:b/>
                <w:sz w:val="32"/>
                <w:szCs w:val="32"/>
              </w:rPr>
              <w:t>:30 – Литургия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B639CC" w:rsidRDefault="00DF3E2E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453A69">
              <w:rPr>
                <w:rFonts w:ascii="Calibri" w:eastAsia="Calibri" w:hAnsi="Calibri" w:cs="Calibri"/>
                <w:b/>
                <w:color w:val="FF0000"/>
                <w:sz w:val="32"/>
                <w:szCs w:val="32"/>
                <w:lang w:val="en-US"/>
              </w:rPr>
              <w:t>8</w:t>
            </w:r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.03</w:t>
            </w:r>
          </w:p>
          <w:p w:rsidR="00DF3E2E" w:rsidRPr="00B639CC" w:rsidRDefault="00453A69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Среда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B639CC" w:rsidRDefault="00A80940" w:rsidP="00453A69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hyperlink r:id="rId5" w:history="1">
              <w:r w:rsidR="00DF3E2E" w:rsidRPr="00B639CC">
                <w:rPr>
                  <w:color w:val="FF0000"/>
                  <w:sz w:val="32"/>
                  <w:szCs w:val="32"/>
                </w:rPr>
                <w:t xml:space="preserve"> </w:t>
              </w:r>
              <w:proofErr w:type="spellStart"/>
              <w:r w:rsidR="00453A69" w:rsidRPr="00453A69">
                <w:rPr>
                  <w:color w:val="FF0000"/>
                  <w:sz w:val="32"/>
                  <w:szCs w:val="32"/>
                </w:rPr>
                <w:t>Обре́тение</w:t>
              </w:r>
              <w:proofErr w:type="spellEnd"/>
              <w:r w:rsidR="00453A69" w:rsidRPr="00453A69">
                <w:rPr>
                  <w:color w:val="FF0000"/>
                  <w:sz w:val="32"/>
                  <w:szCs w:val="32"/>
                </w:rPr>
                <w:t xml:space="preserve"> мощей </w:t>
              </w:r>
              <w:proofErr w:type="spellStart"/>
              <w:r w:rsidR="00453A69" w:rsidRPr="00453A69">
                <w:rPr>
                  <w:color w:val="FF0000"/>
                  <w:sz w:val="32"/>
                  <w:szCs w:val="32"/>
                </w:rPr>
                <w:t>блж</w:t>
              </w:r>
              <w:proofErr w:type="spellEnd"/>
              <w:r w:rsidR="00453A69" w:rsidRPr="00453A69">
                <w:rPr>
                  <w:color w:val="FF0000"/>
                  <w:sz w:val="32"/>
                  <w:szCs w:val="32"/>
                </w:rPr>
                <w:t xml:space="preserve">. Матроны Московской </w:t>
              </w:r>
            </w:hyperlink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B639CC" w:rsidRDefault="007261F3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sz w:val="32"/>
                <w:szCs w:val="32"/>
              </w:rPr>
              <w:t>9:00 – Утреня. Часы. Изобразительны. Вечерня. Литургия Преждеосвященных Даров</w:t>
            </w:r>
          </w:p>
        </w:tc>
      </w:tr>
      <w:tr w:rsidR="0087750D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60D82" w:rsidRPr="00B40CE1" w:rsidRDefault="00A465DC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</w:t>
            </w:r>
            <w:r w:rsidR="00B132B8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</w:t>
            </w:r>
            <w:r w:rsidR="0087750D"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 w:rsidR="00975565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DF3E2E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87750D" w:rsidRPr="00C87A81" w:rsidRDefault="0087750D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C87A81">
              <w:rPr>
                <w:rFonts w:ascii="Calibri" w:eastAsia="Calibri" w:hAnsi="Calibri" w:cs="Calibri"/>
                <w:b/>
                <w:sz w:val="32"/>
                <w:szCs w:val="32"/>
              </w:rPr>
              <w:t>Суббота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FB4BB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Поминовение усопших</w:t>
            </w:r>
            <w:r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.</w:t>
            </w:r>
            <w:r w:rsidRPr="00FB4BB4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</w:t>
            </w:r>
          </w:p>
          <w:p w:rsidR="00B43BD9" w:rsidRPr="00152D2A" w:rsidRDefault="00DF3E2E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proofErr w:type="spellStart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Свт</w:t>
            </w:r>
            <w:proofErr w:type="spellEnd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Порфирия, </w:t>
            </w:r>
            <w:proofErr w:type="spellStart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архиеп</w:t>
            </w:r>
            <w:proofErr w:type="spellEnd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Газского</w:t>
            </w:r>
            <w:proofErr w:type="spellEnd"/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 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87750D" w:rsidRPr="00AD6909" w:rsidRDefault="0087750D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sz w:val="32"/>
                <w:szCs w:val="32"/>
              </w:rPr>
              <w:t xml:space="preserve">9:00 – </w:t>
            </w:r>
            <w:r w:rsidR="00901945" w:rsidRPr="00AD6909">
              <w:rPr>
                <w:rFonts w:ascii="Calibri" w:eastAsia="Calibri" w:hAnsi="Calibri" w:cs="Calibri"/>
                <w:sz w:val="32"/>
                <w:szCs w:val="32"/>
              </w:rPr>
              <w:t>Часы</w:t>
            </w:r>
          </w:p>
          <w:p w:rsidR="005E319B" w:rsidRPr="00AD6909" w:rsidRDefault="00901945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sz w:val="32"/>
                <w:szCs w:val="32"/>
              </w:rPr>
              <w:t>9:30 – Литургия</w:t>
            </w:r>
            <w:r w:rsidR="00C602A3" w:rsidRPr="00AD6909">
              <w:rPr>
                <w:rFonts w:ascii="Calibri" w:eastAsia="Calibri" w:hAnsi="Calibri" w:cs="Calibri"/>
                <w:sz w:val="32"/>
                <w:szCs w:val="32"/>
              </w:rPr>
              <w:t xml:space="preserve">. </w:t>
            </w:r>
            <w:r w:rsidR="00AF1A17"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>Панихида</w:t>
            </w:r>
          </w:p>
          <w:p w:rsidR="0087750D" w:rsidRPr="00AD6909" w:rsidRDefault="00D11329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17</w:t>
            </w:r>
            <w:r w:rsidR="00901945"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:00 – Всенощное Бдение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DF3E2E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03</w:t>
            </w:r>
            <w:r w:rsidRPr="00AD6909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 </w:t>
            </w: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Воскресение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DF3E2E" w:rsidP="00BB32EF">
            <w:pPr>
              <w:spacing w:after="0" w:line="240" w:lineRule="auto"/>
              <w:contextualSpacing/>
              <w:rPr>
                <w:rFonts w:eastAsia="Calibri" w:cs="Calibri"/>
                <w:b/>
                <w:color w:val="FF0000"/>
                <w:sz w:val="32"/>
                <w:szCs w:val="32"/>
              </w:rPr>
            </w:pPr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 xml:space="preserve">Неделя 2-я Великого поста. </w:t>
            </w:r>
          </w:p>
          <w:p w:rsidR="00DF3E2E" w:rsidRPr="003C7074" w:rsidRDefault="00DF3E2E" w:rsidP="00BB32EF">
            <w:pPr>
              <w:spacing w:after="0" w:line="240" w:lineRule="auto"/>
              <w:contextualSpacing/>
              <w:rPr>
                <w:rFonts w:eastAsia="Calibri" w:cs="Calibri"/>
                <w:b/>
                <w:sz w:val="30"/>
                <w:szCs w:val="30"/>
              </w:rPr>
            </w:pPr>
            <w:proofErr w:type="spellStart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>Свт</w:t>
            </w:r>
            <w:proofErr w:type="spellEnd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 xml:space="preserve">. Григория </w:t>
            </w:r>
            <w:proofErr w:type="spellStart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>Пала́мы</w:t>
            </w:r>
            <w:proofErr w:type="spellEnd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 xml:space="preserve">, </w:t>
            </w:r>
            <w:proofErr w:type="spellStart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>архиеп</w:t>
            </w:r>
            <w:proofErr w:type="spellEnd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152D2A">
              <w:rPr>
                <w:rFonts w:eastAsia="Calibri" w:cs="Calibri"/>
                <w:b/>
                <w:color w:val="FF0000"/>
                <w:sz w:val="32"/>
                <w:szCs w:val="32"/>
              </w:rPr>
              <w:t>Фессалони́тского</w:t>
            </w:r>
            <w:proofErr w:type="spellEnd"/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9:00 – Часы</w:t>
            </w:r>
          </w:p>
          <w:p w:rsidR="00DF3E2E" w:rsidRPr="00AD6909" w:rsidRDefault="00DF3E2E" w:rsidP="00B40CE1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9:30 – Литургия</w:t>
            </w:r>
          </w:p>
        </w:tc>
      </w:tr>
      <w:tr w:rsidR="00B639CC" w:rsidRPr="00B1297E" w:rsidTr="00E31B4F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Pr="00B639CC" w:rsidRDefault="00B639CC" w:rsidP="00E31B4F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15.03</w:t>
            </w:r>
          </w:p>
          <w:p w:rsidR="00B639CC" w:rsidRPr="00B639CC" w:rsidRDefault="00B639CC" w:rsidP="00E31B4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sz w:val="32"/>
                <w:szCs w:val="32"/>
              </w:rPr>
              <w:t>Среда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Pr="00B639CC" w:rsidRDefault="00A80940" w:rsidP="00E31B4F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hyperlink r:id="rId6" w:history="1">
              <w:r w:rsidR="00B639CC" w:rsidRPr="00B639CC">
                <w:rPr>
                  <w:rFonts w:ascii="Calibri" w:eastAsia="Calibri" w:hAnsi="Calibri" w:cs="Calibri"/>
                  <w:color w:val="FF0000"/>
                  <w:sz w:val="32"/>
                  <w:szCs w:val="32"/>
                </w:rPr>
                <w:t>Иконы Божией Матери, именуемой «Державная»</w:t>
              </w:r>
            </w:hyperlink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Pr="00B639CC" w:rsidRDefault="00B639CC" w:rsidP="00E31B4F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sz w:val="32"/>
                <w:szCs w:val="32"/>
              </w:rPr>
              <w:t>9:00 – Утреня. Часы. Изобразительны. Вечерня. Литургия Преждеосвященных Даров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DF3E2E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lastRenderedPageBreak/>
              <w:t>18.03</w:t>
            </w:r>
          </w:p>
          <w:p w:rsidR="00DF3E2E" w:rsidRPr="00152D2A" w:rsidRDefault="00DF3E2E" w:rsidP="00503D73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>Суббота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Default="00DF3E2E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DF3E2E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Поминовение усопших.</w:t>
            </w:r>
            <w:r w:rsidR="00B639CC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 xml:space="preserve"> </w:t>
            </w:r>
          </w:p>
          <w:p w:rsidR="00DF3E2E" w:rsidRDefault="00B639CC" w:rsidP="006B42F5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proofErr w:type="spellStart"/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Мч</w:t>
            </w:r>
            <w:proofErr w:type="spellEnd"/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</w:t>
            </w:r>
            <w:proofErr w:type="spellStart"/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Конона</w:t>
            </w:r>
            <w:proofErr w:type="spellEnd"/>
            <w:r w:rsidRP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 Исаврийского.</w:t>
            </w:r>
          </w:p>
          <w:p w:rsidR="00DF3E2E" w:rsidRPr="00152D2A" w:rsidRDefault="00DF3E2E" w:rsidP="00B639CC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Обретение мощей </w:t>
            </w:r>
            <w:proofErr w:type="spellStart"/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свт</w:t>
            </w:r>
            <w:proofErr w:type="spellEnd"/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Луки исп., </w:t>
            </w:r>
            <w:proofErr w:type="spellStart"/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архиеп</w:t>
            </w:r>
            <w:proofErr w:type="spellEnd"/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 Симферопольского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DF3E2E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sz w:val="32"/>
                <w:szCs w:val="32"/>
              </w:rPr>
              <w:t>9:00 – Часы</w:t>
            </w:r>
          </w:p>
          <w:p w:rsidR="00DF3E2E" w:rsidRPr="00152D2A" w:rsidRDefault="00DF3E2E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sz w:val="32"/>
                <w:szCs w:val="32"/>
              </w:rPr>
              <w:t>9:30 – Литургия.</w:t>
            </w:r>
            <w:r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 xml:space="preserve"> Панихида</w:t>
            </w:r>
          </w:p>
          <w:p w:rsidR="00DF3E2E" w:rsidRPr="00C87A81" w:rsidRDefault="00DF3E2E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>17:00 – Всенощное Бдение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B639CC" w:rsidRDefault="00DF3E2E" w:rsidP="00215A2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19</w:t>
            </w: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03</w:t>
            </w:r>
          </w:p>
          <w:p w:rsidR="00DF3E2E" w:rsidRPr="00AD6909" w:rsidRDefault="00DF3E2E" w:rsidP="00215A27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Воскресение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FB4BB4" w:rsidP="00B639CC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Неделя 3-я Великого поста</w:t>
            </w:r>
            <w:r w:rsidR="00B639CC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 Крестопоклонная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503D73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9:00 – Часы</w:t>
            </w:r>
          </w:p>
          <w:p w:rsidR="00DF3E2E" w:rsidRPr="00AD6909" w:rsidRDefault="00DF3E2E" w:rsidP="00C87A8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9:30 – Литургия</w:t>
            </w:r>
          </w:p>
        </w:tc>
      </w:tr>
      <w:tr w:rsidR="00FB4BB4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152D2A" w:rsidRDefault="00FB4BB4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 w:rsidR="00373656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1</w:t>
            </w: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.03</w:t>
            </w:r>
          </w:p>
          <w:p w:rsidR="00FB4BB4" w:rsidRPr="00152D2A" w:rsidRDefault="00373656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Вторник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152D2A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Святых сорока́ мучеников, </w:t>
            </w:r>
          </w:p>
          <w:p w:rsidR="00FB4BB4" w:rsidRPr="00FB4BB4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в </w:t>
            </w:r>
            <w:proofErr w:type="spellStart"/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Севастийском</w:t>
            </w:r>
            <w:proofErr w:type="spellEnd"/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е́зере</w:t>
            </w:r>
            <w:proofErr w:type="spellEnd"/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 xml:space="preserve"> мучившихся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B639CC" w:rsidRDefault="007261F3" w:rsidP="00C40EA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B639CC">
              <w:rPr>
                <w:rFonts w:ascii="Calibri" w:eastAsia="Calibri" w:hAnsi="Calibri" w:cs="Calibri"/>
                <w:sz w:val="32"/>
                <w:szCs w:val="32"/>
              </w:rPr>
              <w:t>9:00 – Утреня. Часы. Изобразительны. Вечерня. Литургия Преждеосвященных Даров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C87A81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5</w:t>
            </w: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DF3E2E" w:rsidRPr="00975565" w:rsidRDefault="00DF3E2E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975565">
              <w:rPr>
                <w:rFonts w:ascii="Calibri" w:eastAsia="Calibri" w:hAnsi="Calibri" w:cs="Calibri"/>
                <w:b/>
                <w:sz w:val="32"/>
                <w:szCs w:val="32"/>
              </w:rPr>
              <w:t>Суббота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DF53EB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</w:pPr>
            <w:r w:rsidRPr="00DF53EB">
              <w:rPr>
                <w:rFonts w:ascii="Calibri" w:eastAsia="Calibri" w:hAnsi="Calibri" w:cs="Calibri"/>
                <w:b/>
                <w:color w:val="FF0000"/>
                <w:sz w:val="36"/>
                <w:szCs w:val="36"/>
              </w:rPr>
              <w:t>Поминовение усопших.</w:t>
            </w:r>
          </w:p>
          <w:p w:rsidR="00DF3E2E" w:rsidRPr="00152D2A" w:rsidRDefault="00B639CC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Прп</w:t>
            </w:r>
            <w:proofErr w:type="spellEnd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Феофана исп., </w:t>
            </w:r>
            <w:proofErr w:type="spellStart"/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Сигрианского</w:t>
            </w:r>
            <w:proofErr w:type="spellEnd"/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DF3E2E" w:rsidP="00C40EA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sz w:val="32"/>
                <w:szCs w:val="32"/>
              </w:rPr>
              <w:t>9:00 – Часы</w:t>
            </w:r>
          </w:p>
          <w:p w:rsidR="00DF3E2E" w:rsidRPr="00152D2A" w:rsidRDefault="00DF3E2E" w:rsidP="00C40EA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sz w:val="32"/>
                <w:szCs w:val="32"/>
              </w:rPr>
              <w:t xml:space="preserve">9:30 – Литургия. </w:t>
            </w:r>
            <w:r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>Панихида</w:t>
            </w:r>
          </w:p>
          <w:p w:rsidR="00DF3E2E" w:rsidRPr="00152D2A" w:rsidRDefault="00DF3E2E" w:rsidP="00C40EA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sz w:val="32"/>
                <w:szCs w:val="32"/>
              </w:rPr>
              <w:t>17:00 – Всенощное Бдение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C87A81" w:rsidRDefault="00DF3E2E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C87A81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6</w:t>
            </w: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DF3E2E" w:rsidRPr="00AD6909" w:rsidRDefault="00DF3E2E" w:rsidP="00A96630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Воскресение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FB4BB4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Неделя 4-я Великого поста. </w:t>
            </w:r>
          </w:p>
          <w:p w:rsidR="00DF3E2E" w:rsidRPr="00AD6909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proofErr w:type="spellStart"/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Прп</w:t>
            </w:r>
            <w:proofErr w:type="spellEnd"/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 xml:space="preserve">. Иоанна </w:t>
            </w:r>
            <w:proofErr w:type="spellStart"/>
            <w:r w:rsidRP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Лествичника</w:t>
            </w:r>
            <w:proofErr w:type="spellEnd"/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C40EA1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9:00 – Часы</w:t>
            </w:r>
          </w:p>
          <w:p w:rsidR="00DF3E2E" w:rsidRPr="00AD6909" w:rsidRDefault="00DF3E2E" w:rsidP="00FB4BB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AD6909">
              <w:rPr>
                <w:rFonts w:ascii="Calibri" w:eastAsia="Calibri" w:hAnsi="Calibri" w:cs="Calibri"/>
                <w:b/>
                <w:sz w:val="32"/>
                <w:szCs w:val="32"/>
              </w:rPr>
              <w:t>9:30 – Литургия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AD6909" w:rsidRDefault="00DF3E2E" w:rsidP="00E60AEF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2</w:t>
            </w:r>
            <w:r w:rsid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9</w:t>
            </w:r>
            <w:r w:rsidRPr="00AD6909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</w:t>
            </w:r>
            <w:r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0</w:t>
            </w:r>
            <w:r w:rsidR="00FB4BB4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DF3E2E" w:rsidRPr="00843846" w:rsidRDefault="00FB4BB4" w:rsidP="00E60AEF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Среда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FB4BB4" w:rsidP="00FB4BB4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Четверток Великого канона (</w:t>
            </w:r>
            <w:r w:rsidRPr="00152D2A">
              <w:rPr>
                <w:rFonts w:eastAsia="Calibri" w:cs="Calibri"/>
                <w:color w:val="FF0000"/>
                <w:sz w:val="30"/>
                <w:szCs w:val="30"/>
              </w:rPr>
              <w:t>Мариино стояние)</w:t>
            </w: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4BB4" w:rsidRPr="00FB4BB4" w:rsidRDefault="00FB4BB4" w:rsidP="00FB4BB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32"/>
                <w:szCs w:val="32"/>
              </w:rPr>
            </w:pPr>
            <w:r w:rsidRPr="00FB4BB4">
              <w:rPr>
                <w:rFonts w:ascii="Calibri" w:eastAsia="Calibri" w:hAnsi="Calibri" w:cs="Calibri"/>
                <w:sz w:val="32"/>
                <w:szCs w:val="32"/>
              </w:rPr>
              <w:t>1</w:t>
            </w:r>
            <w:r w:rsidR="00174ECB" w:rsidRPr="00453A69">
              <w:rPr>
                <w:rFonts w:ascii="Calibri" w:eastAsia="Calibri" w:hAnsi="Calibri" w:cs="Calibri"/>
                <w:sz w:val="32"/>
                <w:szCs w:val="32"/>
              </w:rPr>
              <w:t>8</w:t>
            </w:r>
            <w:r w:rsidRPr="00FB4BB4">
              <w:rPr>
                <w:rFonts w:ascii="Calibri" w:eastAsia="Calibri" w:hAnsi="Calibri" w:cs="Calibri"/>
                <w:sz w:val="32"/>
                <w:szCs w:val="32"/>
              </w:rPr>
              <w:t xml:space="preserve">:00 – </w:t>
            </w:r>
            <w:r w:rsidR="00A9489F">
              <w:rPr>
                <w:rFonts w:ascii="Calibri" w:eastAsia="Calibri" w:hAnsi="Calibri" w:cs="Calibri"/>
                <w:sz w:val="32"/>
                <w:szCs w:val="32"/>
              </w:rPr>
              <w:t>У</w:t>
            </w:r>
            <w:r w:rsidRPr="00FB4BB4">
              <w:rPr>
                <w:rFonts w:ascii="Calibri" w:eastAsia="Calibri" w:hAnsi="Calibri" w:cs="Calibri"/>
                <w:sz w:val="32"/>
                <w:szCs w:val="32"/>
              </w:rPr>
              <w:t>треня с чтением Великого канона</w:t>
            </w:r>
          </w:p>
          <w:p w:rsidR="00DF3E2E" w:rsidRPr="001B12D7" w:rsidRDefault="00FB4BB4" w:rsidP="00FB4BB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FB4BB4">
              <w:rPr>
                <w:rFonts w:ascii="Calibri" w:eastAsia="Calibri" w:hAnsi="Calibri" w:cs="Calibri"/>
                <w:sz w:val="32"/>
                <w:szCs w:val="32"/>
              </w:rPr>
              <w:t>прп</w:t>
            </w:r>
            <w:proofErr w:type="spellEnd"/>
            <w:r w:rsidRPr="00FB4BB4">
              <w:rPr>
                <w:rFonts w:ascii="Calibri" w:eastAsia="Calibri" w:hAnsi="Calibri" w:cs="Calibri"/>
                <w:sz w:val="32"/>
                <w:szCs w:val="32"/>
              </w:rPr>
              <w:t xml:space="preserve">. Андрея Критского </w:t>
            </w:r>
          </w:p>
        </w:tc>
      </w:tr>
      <w:tr w:rsidR="00DF3E2E" w:rsidRPr="00B1297E" w:rsidTr="00A443B8">
        <w:trPr>
          <w:trHeight w:val="1"/>
        </w:trPr>
        <w:tc>
          <w:tcPr>
            <w:tcW w:w="20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152D2A" w:rsidRDefault="00FB4BB4" w:rsidP="00843846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30</w:t>
            </w:r>
            <w:r w:rsidR="00DF3E2E"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.0</w:t>
            </w:r>
            <w:r w:rsidRPr="00152D2A"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  <w:t>3</w:t>
            </w:r>
          </w:p>
          <w:p w:rsidR="00DF3E2E" w:rsidRDefault="00FB4BB4" w:rsidP="00843846">
            <w:pPr>
              <w:spacing w:after="0" w:line="240" w:lineRule="auto"/>
              <w:contextualSpacing/>
              <w:rPr>
                <w:rFonts w:ascii="Calibri" w:eastAsia="Calibri" w:hAnsi="Calibri" w:cs="Calibri"/>
                <w:b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Четверг</w:t>
            </w:r>
          </w:p>
        </w:tc>
        <w:tc>
          <w:tcPr>
            <w:tcW w:w="49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639CC" w:rsidRPr="001476C6" w:rsidRDefault="00FB4BB4" w:rsidP="00B639CC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FF0000"/>
                <w:sz w:val="32"/>
                <w:szCs w:val="32"/>
              </w:rPr>
              <w:t>Четверток Великого канона</w:t>
            </w:r>
          </w:p>
          <w:p w:rsidR="00DF3E2E" w:rsidRPr="001476C6" w:rsidRDefault="00DF3E2E" w:rsidP="00E60AEF">
            <w:pPr>
              <w:spacing w:after="0" w:line="240" w:lineRule="auto"/>
              <w:contextualSpacing/>
              <w:rPr>
                <w:rFonts w:ascii="Calibri" w:eastAsia="Calibri" w:hAnsi="Calibri" w:cs="Calibri"/>
                <w:color w:val="FF0000"/>
                <w:sz w:val="32"/>
                <w:szCs w:val="32"/>
              </w:rPr>
            </w:pPr>
          </w:p>
        </w:tc>
        <w:tc>
          <w:tcPr>
            <w:tcW w:w="33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F3E2E" w:rsidRPr="007261F3" w:rsidRDefault="00152D2A" w:rsidP="00FB4BB4">
            <w:pPr>
              <w:spacing w:after="0" w:line="240" w:lineRule="auto"/>
              <w:ind w:right="34"/>
              <w:contextualSpacing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7261F3">
              <w:rPr>
                <w:rFonts w:ascii="Calibri" w:eastAsia="Calibri" w:hAnsi="Calibri" w:cs="Calibri"/>
                <w:sz w:val="32"/>
                <w:szCs w:val="32"/>
              </w:rPr>
              <w:t xml:space="preserve">9:00 </w:t>
            </w:r>
            <w:r w:rsidR="00DF53EB">
              <w:rPr>
                <w:rFonts w:ascii="Calibri" w:eastAsia="Calibri" w:hAnsi="Calibri" w:cs="Calibri"/>
                <w:sz w:val="32"/>
                <w:szCs w:val="32"/>
              </w:rPr>
              <w:t>–</w:t>
            </w:r>
            <w:r w:rsidRPr="007261F3">
              <w:rPr>
                <w:rFonts w:ascii="Calibri" w:eastAsia="Calibri" w:hAnsi="Calibri" w:cs="Calibri"/>
                <w:sz w:val="32"/>
                <w:szCs w:val="32"/>
              </w:rPr>
              <w:t xml:space="preserve"> </w:t>
            </w:r>
            <w:r w:rsidR="00DF53EB">
              <w:rPr>
                <w:rFonts w:ascii="Calibri" w:eastAsia="Calibri" w:hAnsi="Calibri" w:cs="Calibri"/>
                <w:sz w:val="32"/>
                <w:szCs w:val="32"/>
              </w:rPr>
              <w:t xml:space="preserve">Часы. Изобразительны. Вечерня. </w:t>
            </w:r>
            <w:r w:rsidRPr="007261F3">
              <w:rPr>
                <w:rFonts w:ascii="Calibri" w:eastAsia="Calibri" w:hAnsi="Calibri" w:cs="Calibri"/>
                <w:sz w:val="32"/>
                <w:szCs w:val="32"/>
              </w:rPr>
              <w:t>Литургия Преждеосвященных Даров</w:t>
            </w:r>
          </w:p>
        </w:tc>
      </w:tr>
    </w:tbl>
    <w:p w:rsidR="007B2051" w:rsidRPr="00B1297E" w:rsidRDefault="007B2051" w:rsidP="006B42F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7B2051" w:rsidRPr="00B1297E" w:rsidSect="00975565">
      <w:pgSz w:w="11906" w:h="16838"/>
      <w:pgMar w:top="993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51"/>
    <w:rsid w:val="00012EA5"/>
    <w:rsid w:val="00014259"/>
    <w:rsid w:val="00015D46"/>
    <w:rsid w:val="000565F0"/>
    <w:rsid w:val="000F3874"/>
    <w:rsid w:val="00152D2A"/>
    <w:rsid w:val="00173933"/>
    <w:rsid w:val="00174ECB"/>
    <w:rsid w:val="001B12D7"/>
    <w:rsid w:val="00215A27"/>
    <w:rsid w:val="00246139"/>
    <w:rsid w:val="00262E5C"/>
    <w:rsid w:val="002E77D0"/>
    <w:rsid w:val="003133B4"/>
    <w:rsid w:val="00317AC9"/>
    <w:rsid w:val="00357971"/>
    <w:rsid w:val="00373656"/>
    <w:rsid w:val="00385569"/>
    <w:rsid w:val="003D34FB"/>
    <w:rsid w:val="004149BE"/>
    <w:rsid w:val="00453A69"/>
    <w:rsid w:val="00473915"/>
    <w:rsid w:val="004D2508"/>
    <w:rsid w:val="00500483"/>
    <w:rsid w:val="00503D73"/>
    <w:rsid w:val="00537CB6"/>
    <w:rsid w:val="0055199C"/>
    <w:rsid w:val="00560D82"/>
    <w:rsid w:val="005659EA"/>
    <w:rsid w:val="005E319B"/>
    <w:rsid w:val="006B42F5"/>
    <w:rsid w:val="006F3DD1"/>
    <w:rsid w:val="007059AA"/>
    <w:rsid w:val="007261F3"/>
    <w:rsid w:val="00774750"/>
    <w:rsid w:val="00781F27"/>
    <w:rsid w:val="0079378B"/>
    <w:rsid w:val="007B2051"/>
    <w:rsid w:val="008302B5"/>
    <w:rsid w:val="00837419"/>
    <w:rsid w:val="00843846"/>
    <w:rsid w:val="00846539"/>
    <w:rsid w:val="0087750D"/>
    <w:rsid w:val="00901718"/>
    <w:rsid w:val="00901945"/>
    <w:rsid w:val="00931AD2"/>
    <w:rsid w:val="00944D38"/>
    <w:rsid w:val="00966FA3"/>
    <w:rsid w:val="00975565"/>
    <w:rsid w:val="009847E1"/>
    <w:rsid w:val="009D2C96"/>
    <w:rsid w:val="00A00710"/>
    <w:rsid w:val="00A443B8"/>
    <w:rsid w:val="00A465DC"/>
    <w:rsid w:val="00A80940"/>
    <w:rsid w:val="00A9489F"/>
    <w:rsid w:val="00A949BB"/>
    <w:rsid w:val="00A96630"/>
    <w:rsid w:val="00AB01E4"/>
    <w:rsid w:val="00AC24EA"/>
    <w:rsid w:val="00AC3FFE"/>
    <w:rsid w:val="00AD507F"/>
    <w:rsid w:val="00AD6909"/>
    <w:rsid w:val="00AF1A17"/>
    <w:rsid w:val="00B05162"/>
    <w:rsid w:val="00B1297E"/>
    <w:rsid w:val="00B132B8"/>
    <w:rsid w:val="00B40CE1"/>
    <w:rsid w:val="00B43BD9"/>
    <w:rsid w:val="00B639CC"/>
    <w:rsid w:val="00B64F17"/>
    <w:rsid w:val="00B73E40"/>
    <w:rsid w:val="00BB1DA6"/>
    <w:rsid w:val="00C2723F"/>
    <w:rsid w:val="00C40EA1"/>
    <w:rsid w:val="00C52951"/>
    <w:rsid w:val="00C602A3"/>
    <w:rsid w:val="00C810C6"/>
    <w:rsid w:val="00C87A81"/>
    <w:rsid w:val="00CE5E67"/>
    <w:rsid w:val="00D0731D"/>
    <w:rsid w:val="00D11329"/>
    <w:rsid w:val="00D9094C"/>
    <w:rsid w:val="00DF3E2E"/>
    <w:rsid w:val="00DF53EB"/>
    <w:rsid w:val="00E12A5C"/>
    <w:rsid w:val="00E1555D"/>
    <w:rsid w:val="00E25581"/>
    <w:rsid w:val="00E60AEF"/>
    <w:rsid w:val="00EA0B09"/>
    <w:rsid w:val="00ED1601"/>
    <w:rsid w:val="00EE68B1"/>
    <w:rsid w:val="00F72B05"/>
    <w:rsid w:val="00F97F77"/>
    <w:rsid w:val="00FB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E097E-B8A9-44B2-A572-D04311CC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508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2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DF3E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lendar.rop.ru/?4ib=mar02-ikona-dergava" TargetMode="External"/><Relationship Id="rId5" Type="http://schemas.openxmlformats.org/officeDocument/2006/relationships/hyperlink" Target="http://calendar.rop.ru/?svt=feb24-ioann-predtech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@Home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MirBossHome</dc:creator>
  <cp:lastModifiedBy>Владимир Горшков</cp:lastModifiedBy>
  <cp:revision>2</cp:revision>
  <cp:lastPrinted>2017-02-14T11:54:00Z</cp:lastPrinted>
  <dcterms:created xsi:type="dcterms:W3CDTF">2017-03-02T07:46:00Z</dcterms:created>
  <dcterms:modified xsi:type="dcterms:W3CDTF">2017-03-02T07:46:00Z</dcterms:modified>
</cp:coreProperties>
</file>